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496DB9" w14:textId="77777777" w:rsidR="004B7DCC" w:rsidRDefault="004B7DCC" w:rsidP="004B7DCC">
      <w:pPr>
        <w:spacing w:line="400" w:lineRule="exact"/>
        <w:jc w:val="center"/>
        <w:rPr>
          <w:rFonts w:ascii="ＭＳ ゴシック" w:eastAsia="HG丸ｺﾞｼｯｸM-PRO" w:hAnsi="ＭＳ ゴシック"/>
          <w:b/>
          <w:color w:val="000000" w:themeColor="text1"/>
          <w:sz w:val="36"/>
          <w:szCs w:val="36"/>
        </w:rPr>
      </w:pPr>
      <w:r w:rsidRPr="00610BD3">
        <w:rPr>
          <w:rFonts w:ascii="ＭＳ ゴシック" w:eastAsia="HG丸ｺﾞｼｯｸM-PRO" w:hAnsi="ＭＳ ゴシック" w:hint="eastAsia"/>
          <w:b/>
          <w:color w:val="000000" w:themeColor="text1"/>
          <w:sz w:val="36"/>
          <w:szCs w:val="36"/>
        </w:rPr>
        <w:t>説明文書への記載項目</w:t>
      </w:r>
      <w:r w:rsidR="000C53BB">
        <w:rPr>
          <w:rFonts w:ascii="ＭＳ ゴシック" w:eastAsia="HG丸ｺﾞｼｯｸM-PRO" w:hAnsi="ＭＳ ゴシック" w:hint="eastAsia"/>
          <w:b/>
          <w:color w:val="000000" w:themeColor="text1"/>
          <w:sz w:val="36"/>
          <w:szCs w:val="36"/>
        </w:rPr>
        <w:t>（変更案）</w:t>
      </w:r>
    </w:p>
    <w:p w14:paraId="09033258" w14:textId="77777777" w:rsidR="00232E08" w:rsidRPr="00232E08" w:rsidRDefault="00232E08" w:rsidP="00232E08">
      <w:pPr>
        <w:pStyle w:val="a9"/>
        <w:numPr>
          <w:ilvl w:val="1"/>
          <w:numId w:val="1"/>
        </w:numPr>
        <w:ind w:leftChars="0" w:left="284" w:rightChars="57" w:right="120" w:hanging="284"/>
        <w:rPr>
          <w:rFonts w:ascii="HG丸ｺﾞｼｯｸM-PRO" w:eastAsia="HG丸ｺﾞｼｯｸM-PRO" w:hAnsi="HG丸ｺﾞｼｯｸM-PRO"/>
          <w:color w:val="C00000"/>
          <w:sz w:val="20"/>
        </w:rPr>
      </w:pPr>
      <w:r w:rsidRPr="00232E08">
        <w:rPr>
          <w:rFonts w:ascii="HG丸ｺﾞｼｯｸM-PRO" w:eastAsia="HG丸ｺﾞｼｯｸM-PRO" w:hAnsi="HG丸ｺﾞｼｯｸM-PRO" w:hint="eastAsia"/>
          <w:color w:val="C00000"/>
          <w:sz w:val="20"/>
        </w:rPr>
        <w:t>１から１５は、倫理指針において、原則としてすべての内容について説明することとなっているが、研究内容により説明を省略する場合には、その理由を記載すること。</w:t>
      </w:r>
    </w:p>
    <w:p w14:paraId="5AAF0F2B" w14:textId="77777777" w:rsidR="00232E08" w:rsidRPr="00232E08" w:rsidRDefault="00232E08" w:rsidP="00232E08">
      <w:pPr>
        <w:pStyle w:val="a9"/>
        <w:numPr>
          <w:ilvl w:val="1"/>
          <w:numId w:val="1"/>
        </w:numPr>
        <w:ind w:leftChars="0" w:left="284" w:rightChars="57" w:right="120" w:hanging="284"/>
        <w:rPr>
          <w:rFonts w:ascii="HG丸ｺﾞｼｯｸM-PRO" w:eastAsia="HG丸ｺﾞｼｯｸM-PRO" w:hAnsi="HG丸ｺﾞｼｯｸM-PRO"/>
          <w:color w:val="C00000"/>
          <w:sz w:val="20"/>
        </w:rPr>
      </w:pPr>
      <w:r w:rsidRPr="00232E08">
        <w:rPr>
          <w:rFonts w:ascii="HG丸ｺﾞｼｯｸM-PRO" w:eastAsia="HG丸ｺﾞｼｯｸM-PRO" w:hAnsi="HG丸ｺﾞｼｯｸM-PRO" w:hint="eastAsia"/>
          <w:color w:val="C00000"/>
          <w:sz w:val="20"/>
        </w:rPr>
        <w:t>２１は記載（説明）しなかった場合、取得した試料・情報を別研究に利用できなくなるため、</w:t>
      </w:r>
      <w:bookmarkStart w:id="0" w:name="_Hlk204615419"/>
      <w:r w:rsidRPr="00232E08">
        <w:rPr>
          <w:rFonts w:ascii="HG丸ｺﾞｼｯｸM-PRO" w:eastAsia="HG丸ｺﾞｼｯｸM-PRO" w:hAnsi="HG丸ｺﾞｼｯｸM-PRO" w:hint="eastAsia"/>
          <w:color w:val="C00000"/>
          <w:sz w:val="20"/>
        </w:rPr>
        <w:t>必要であれば</w:t>
      </w:r>
      <w:r w:rsidR="004B518B">
        <w:rPr>
          <w:rFonts w:ascii="HG丸ｺﾞｼｯｸM-PRO" w:eastAsia="HG丸ｺﾞｼｯｸM-PRO" w:hAnsi="HG丸ｺﾞｼｯｸM-PRO" w:hint="eastAsia"/>
          <w:color w:val="C00000"/>
          <w:sz w:val="20"/>
        </w:rPr>
        <w:t>必ず</w:t>
      </w:r>
      <w:r w:rsidRPr="00232E08">
        <w:rPr>
          <w:rFonts w:ascii="HG丸ｺﾞｼｯｸM-PRO" w:eastAsia="HG丸ｺﾞｼｯｸM-PRO" w:hAnsi="HG丸ｺﾞｼｯｸM-PRO" w:hint="eastAsia"/>
          <w:color w:val="C00000"/>
          <w:sz w:val="20"/>
        </w:rPr>
        <w:t>記載すること。</w:t>
      </w:r>
      <w:bookmarkEnd w:id="0"/>
    </w:p>
    <w:p w14:paraId="08E5BD1D" w14:textId="77777777" w:rsidR="000C53BB" w:rsidRPr="0002665B" w:rsidRDefault="00232E08" w:rsidP="0002665B">
      <w:pPr>
        <w:pStyle w:val="a9"/>
        <w:numPr>
          <w:ilvl w:val="1"/>
          <w:numId w:val="1"/>
        </w:numPr>
        <w:ind w:leftChars="0" w:left="284" w:rightChars="57" w:right="120" w:hanging="284"/>
        <w:rPr>
          <w:color w:val="C00000"/>
          <w:sz w:val="20"/>
        </w:rPr>
      </w:pPr>
      <w:r w:rsidRPr="00232E08">
        <w:rPr>
          <w:rFonts w:ascii="HG丸ｺﾞｼｯｸM-PRO" w:eastAsia="HG丸ｺﾞｼｯｸM-PRO" w:hAnsi="HG丸ｺﾞｼｯｸM-PRO" w:hint="eastAsia"/>
          <w:color w:val="C00000"/>
          <w:sz w:val="20"/>
        </w:rPr>
        <w:t>１６から２２は該当する研究の場合のみ記載すること。</w:t>
      </w:r>
    </w:p>
    <w:p w14:paraId="7094C8DD" w14:textId="77777777" w:rsidR="004B7DCC" w:rsidRPr="00FE20B5" w:rsidRDefault="004B7DCC" w:rsidP="004B7DCC">
      <w:pPr>
        <w:numPr>
          <w:ilvl w:val="0"/>
          <w:numId w:val="3"/>
        </w:numPr>
        <w:spacing w:line="400" w:lineRule="exact"/>
        <w:jc w:val="left"/>
        <w:rPr>
          <w:rFonts w:ascii="ＭＳ ゴシック" w:eastAsia="HG丸ｺﾞｼｯｸM-PRO" w:hAnsi="ＭＳ ゴシック"/>
          <w:color w:val="000000" w:themeColor="text1"/>
          <w:szCs w:val="21"/>
        </w:rPr>
      </w:pPr>
      <w:bookmarkStart w:id="1" w:name="_Hlk204616336"/>
      <w:r w:rsidRPr="00FE20B5">
        <w:rPr>
          <w:rFonts w:ascii="ＭＳ ゴシック" w:eastAsia="HG丸ｺﾞｼｯｸM-PRO" w:hAnsi="ＭＳ ゴシック" w:hint="eastAsia"/>
          <w:color w:val="000000" w:themeColor="text1"/>
          <w:szCs w:val="21"/>
        </w:rPr>
        <w:t>研究の名称及び当該研究の実施について研究機関の長の許可を受けている旨</w:t>
      </w:r>
      <w:bookmarkEnd w:id="1"/>
    </w:p>
    <w:p w14:paraId="16EAC37E" w14:textId="77777777" w:rsidR="004B7DCC" w:rsidRPr="00FE20B5" w:rsidRDefault="004B7DCC" w:rsidP="004B7DCC">
      <w:pPr>
        <w:numPr>
          <w:ilvl w:val="0"/>
          <w:numId w:val="3"/>
        </w:numPr>
        <w:spacing w:line="400" w:lineRule="exact"/>
        <w:jc w:val="left"/>
        <w:rPr>
          <w:rFonts w:ascii="ＭＳ ゴシック" w:eastAsia="HG丸ｺﾞｼｯｸM-PRO" w:hAnsi="ＭＳ ゴシック"/>
          <w:color w:val="000000" w:themeColor="text1"/>
          <w:szCs w:val="21"/>
        </w:rPr>
      </w:pPr>
      <w:bookmarkStart w:id="2" w:name="_Hlk204616378"/>
      <w:r w:rsidRPr="00FE20B5">
        <w:rPr>
          <w:rFonts w:ascii="ＭＳ ゴシック" w:eastAsia="HG丸ｺﾞｼｯｸM-PRO" w:hAnsi="ＭＳ ゴシック" w:hint="eastAsia"/>
          <w:color w:val="000000" w:themeColor="text1"/>
          <w:szCs w:val="21"/>
        </w:rPr>
        <w:t>当該研究対象者に係る研究協力機関の名称、既存試料・情報の提供のみを行う者の氏名</w:t>
      </w:r>
      <w:r w:rsidRPr="00FE20B5">
        <w:rPr>
          <w:rFonts w:ascii="ＭＳ ゴシック" w:eastAsia="HG丸ｺﾞｼｯｸM-PRO" w:hAnsi="ＭＳ ゴシック" w:hint="eastAsia"/>
          <w:color w:val="000000" w:themeColor="text1"/>
          <w:szCs w:val="21"/>
        </w:rPr>
        <w:t xml:space="preserve"> </w:t>
      </w:r>
      <w:r w:rsidRPr="00FE20B5">
        <w:rPr>
          <w:rFonts w:ascii="ＭＳ ゴシック" w:eastAsia="HG丸ｺﾞｼｯｸM-PRO" w:hAnsi="ＭＳ ゴシック" w:hint="eastAsia"/>
          <w:color w:val="000000" w:themeColor="text1"/>
          <w:szCs w:val="21"/>
        </w:rPr>
        <w:t>及び</w:t>
      </w:r>
      <w:r w:rsidRPr="00FE20B5">
        <w:rPr>
          <w:rFonts w:ascii="ＭＳ ゴシック" w:eastAsia="HG丸ｺﾞｼｯｸM-PRO" w:hAnsi="ＭＳ ゴシック" w:hint="eastAsia"/>
          <w:color w:val="000000" w:themeColor="text1"/>
          <w:szCs w:val="21"/>
        </w:rPr>
        <w:t xml:space="preserve"> </w:t>
      </w:r>
      <w:r w:rsidRPr="00FE20B5">
        <w:rPr>
          <w:rFonts w:ascii="ＭＳ ゴシック" w:eastAsia="HG丸ｺﾞｼｯｸM-PRO" w:hAnsi="ＭＳ ゴシック" w:hint="eastAsia"/>
          <w:color w:val="000000" w:themeColor="text1"/>
          <w:szCs w:val="21"/>
        </w:rPr>
        <w:t>所属する機関の名称並びに全ての研究責任者の氏名及び研究機関の名称</w:t>
      </w:r>
      <w:bookmarkEnd w:id="2"/>
    </w:p>
    <w:p w14:paraId="475A8054" w14:textId="77777777" w:rsidR="004B7DCC" w:rsidRPr="00FE20B5" w:rsidRDefault="004B7DCC" w:rsidP="00971C14">
      <w:pPr>
        <w:numPr>
          <w:ilvl w:val="0"/>
          <w:numId w:val="3"/>
        </w:numPr>
        <w:spacing w:line="400" w:lineRule="exact"/>
        <w:jc w:val="left"/>
        <w:rPr>
          <w:rFonts w:ascii="ＭＳ ゴシック" w:eastAsia="HG丸ｺﾞｼｯｸM-PRO" w:hAnsi="ＭＳ ゴシック"/>
          <w:color w:val="000000" w:themeColor="text1"/>
          <w:szCs w:val="21"/>
        </w:rPr>
      </w:pPr>
      <w:bookmarkStart w:id="3" w:name="_Hlk204616434"/>
      <w:r w:rsidRPr="00FE20B5">
        <w:rPr>
          <w:rFonts w:ascii="ＭＳ ゴシック" w:eastAsia="HG丸ｺﾞｼｯｸM-PRO" w:hAnsi="ＭＳ ゴシック" w:hint="eastAsia"/>
          <w:color w:val="000000" w:themeColor="text1"/>
          <w:szCs w:val="21"/>
        </w:rPr>
        <w:t>研究の目的及び意義</w:t>
      </w:r>
      <w:bookmarkEnd w:id="3"/>
    </w:p>
    <w:p w14:paraId="75FA0242" w14:textId="77777777" w:rsidR="004B7DCC" w:rsidRPr="00FE20B5" w:rsidRDefault="004B7DCC" w:rsidP="0037592D">
      <w:pPr>
        <w:numPr>
          <w:ilvl w:val="0"/>
          <w:numId w:val="3"/>
        </w:numPr>
        <w:spacing w:line="400" w:lineRule="exact"/>
        <w:jc w:val="left"/>
        <w:rPr>
          <w:rFonts w:ascii="ＭＳ ゴシック" w:eastAsia="HG丸ｺﾞｼｯｸM-PRO" w:hAnsi="ＭＳ ゴシック"/>
          <w:color w:val="000000" w:themeColor="text1"/>
          <w:szCs w:val="21"/>
        </w:rPr>
      </w:pPr>
      <w:bookmarkStart w:id="4" w:name="_Hlk204616522"/>
      <w:r w:rsidRPr="00FE20B5">
        <w:rPr>
          <w:rFonts w:ascii="ＭＳ ゴシック" w:eastAsia="HG丸ｺﾞｼｯｸM-PRO" w:hAnsi="ＭＳ ゴシック" w:hint="eastAsia"/>
          <w:color w:val="000000" w:themeColor="text1"/>
          <w:szCs w:val="21"/>
        </w:rPr>
        <w:t>研究の方法（研究対象者から取得された試料・情報の利用目的及び取</w:t>
      </w:r>
      <w:r w:rsidRPr="00FE20B5">
        <w:rPr>
          <w:rFonts w:ascii="ＭＳ ゴシック" w:eastAsia="HG丸ｺﾞｼｯｸM-PRO" w:hAnsi="ＭＳ ゴシック" w:hint="eastAsia"/>
          <w:color w:val="000000" w:themeColor="text1"/>
          <w:szCs w:val="21"/>
        </w:rPr>
        <w:t xml:space="preserve"> </w:t>
      </w:r>
      <w:r w:rsidRPr="00FE20B5">
        <w:rPr>
          <w:rFonts w:ascii="ＭＳ ゴシック" w:eastAsia="HG丸ｺﾞｼｯｸM-PRO" w:hAnsi="ＭＳ ゴシック" w:hint="eastAsia"/>
          <w:color w:val="000000" w:themeColor="text1"/>
          <w:szCs w:val="21"/>
        </w:rPr>
        <w:t>扱いを含む。）及び期間</w:t>
      </w:r>
      <w:bookmarkEnd w:id="4"/>
    </w:p>
    <w:p w14:paraId="1335A5D3" w14:textId="77777777" w:rsidR="004B7DCC" w:rsidRPr="00FE20B5" w:rsidRDefault="004B7DCC" w:rsidP="0037592D">
      <w:pPr>
        <w:numPr>
          <w:ilvl w:val="0"/>
          <w:numId w:val="3"/>
        </w:numPr>
        <w:spacing w:line="400" w:lineRule="exact"/>
        <w:jc w:val="left"/>
        <w:rPr>
          <w:rFonts w:ascii="ＭＳ ゴシック" w:eastAsia="HG丸ｺﾞｼｯｸM-PRO" w:hAnsi="ＭＳ ゴシック"/>
          <w:color w:val="000000" w:themeColor="text1"/>
          <w:szCs w:val="21"/>
        </w:rPr>
      </w:pPr>
      <w:bookmarkStart w:id="5" w:name="_Hlk204616538"/>
      <w:r w:rsidRPr="00FE20B5">
        <w:rPr>
          <w:rFonts w:ascii="ＭＳ ゴシック" w:eastAsia="HG丸ｺﾞｼｯｸM-PRO" w:hAnsi="ＭＳ ゴシック" w:hint="eastAsia"/>
          <w:color w:val="000000" w:themeColor="text1"/>
          <w:szCs w:val="21"/>
        </w:rPr>
        <w:t>研究対象者として選定された理由</w:t>
      </w:r>
      <w:bookmarkEnd w:id="5"/>
    </w:p>
    <w:p w14:paraId="0C274F45" w14:textId="77777777" w:rsidR="004B7DCC" w:rsidRPr="00FE20B5" w:rsidRDefault="004B7DCC" w:rsidP="0037592D">
      <w:pPr>
        <w:numPr>
          <w:ilvl w:val="0"/>
          <w:numId w:val="3"/>
        </w:numPr>
        <w:spacing w:line="400" w:lineRule="exact"/>
        <w:jc w:val="left"/>
        <w:rPr>
          <w:rFonts w:ascii="ＭＳ ゴシック" w:eastAsia="HG丸ｺﾞｼｯｸM-PRO" w:hAnsi="ＭＳ ゴシック"/>
          <w:color w:val="000000" w:themeColor="text1"/>
          <w:szCs w:val="21"/>
        </w:rPr>
      </w:pPr>
      <w:bookmarkStart w:id="6" w:name="_Hlk204616558"/>
      <w:r w:rsidRPr="00FE20B5">
        <w:rPr>
          <w:rFonts w:ascii="ＭＳ ゴシック" w:eastAsia="HG丸ｺﾞｼｯｸM-PRO" w:hAnsi="ＭＳ ゴシック" w:hint="eastAsia"/>
          <w:color w:val="000000" w:themeColor="text1"/>
          <w:szCs w:val="21"/>
        </w:rPr>
        <w:t>研究対象者に生じる負担並びに予測されるリスク及び利益</w:t>
      </w:r>
      <w:bookmarkEnd w:id="6"/>
    </w:p>
    <w:p w14:paraId="5B18C5B5" w14:textId="77777777" w:rsidR="004B7DCC" w:rsidRPr="00FE20B5" w:rsidRDefault="004B7DCC" w:rsidP="0037592D">
      <w:pPr>
        <w:numPr>
          <w:ilvl w:val="0"/>
          <w:numId w:val="3"/>
        </w:numPr>
        <w:spacing w:line="400" w:lineRule="exact"/>
        <w:jc w:val="left"/>
        <w:rPr>
          <w:rFonts w:ascii="ＭＳ ゴシック" w:eastAsia="HG丸ｺﾞｼｯｸM-PRO" w:hAnsi="ＭＳ ゴシック"/>
          <w:color w:val="000000" w:themeColor="text1"/>
          <w:szCs w:val="21"/>
        </w:rPr>
      </w:pPr>
      <w:bookmarkStart w:id="7" w:name="_Hlk204616574"/>
      <w:r w:rsidRPr="00FE20B5">
        <w:rPr>
          <w:rFonts w:ascii="ＭＳ ゴシック" w:eastAsia="HG丸ｺﾞｼｯｸM-PRO" w:hAnsi="ＭＳ ゴシック" w:hint="eastAsia"/>
          <w:color w:val="000000" w:themeColor="text1"/>
          <w:szCs w:val="21"/>
        </w:rPr>
        <w:t>研究が実施又は継続されることに同意した場合であっても随時これを撤回できる旨</w:t>
      </w:r>
      <w:r w:rsidRPr="00FE20B5">
        <w:rPr>
          <w:rFonts w:ascii="ＭＳ ゴシック" w:eastAsia="HG丸ｺﾞｼｯｸM-PRO" w:hAnsi="ＭＳ ゴシック" w:hint="eastAsia"/>
          <w:color w:val="000000" w:themeColor="text1"/>
          <w:spacing w:val="-20"/>
          <w:szCs w:val="21"/>
        </w:rPr>
        <w:t>（研究対象者等からの撤回の内容に従った措置を講</w:t>
      </w:r>
      <w:r w:rsidR="0037592D" w:rsidRPr="00FE20B5">
        <w:rPr>
          <w:rFonts w:ascii="ＭＳ ゴシック" w:eastAsia="HG丸ｺﾞｼｯｸM-PRO" w:hAnsi="ＭＳ ゴシック" w:hint="eastAsia"/>
          <w:color w:val="000000" w:themeColor="text1"/>
          <w:spacing w:val="-20"/>
          <w:szCs w:val="21"/>
        </w:rPr>
        <w:t>ず</w:t>
      </w:r>
      <w:r w:rsidRPr="00FE20B5">
        <w:rPr>
          <w:rFonts w:ascii="ＭＳ ゴシック" w:eastAsia="HG丸ｺﾞｼｯｸM-PRO" w:hAnsi="ＭＳ ゴシック" w:hint="eastAsia"/>
          <w:color w:val="000000" w:themeColor="text1"/>
          <w:spacing w:val="-20"/>
          <w:szCs w:val="21"/>
        </w:rPr>
        <w:t>ることが困難となる場合あるときは、その旨及びその理由を含む。）</w:t>
      </w:r>
      <w:bookmarkEnd w:id="7"/>
    </w:p>
    <w:p w14:paraId="6065A112" w14:textId="77777777" w:rsidR="004B7DCC" w:rsidRPr="00FE20B5" w:rsidRDefault="004B7DCC" w:rsidP="0037592D">
      <w:pPr>
        <w:numPr>
          <w:ilvl w:val="0"/>
          <w:numId w:val="3"/>
        </w:numPr>
        <w:spacing w:line="400" w:lineRule="exact"/>
        <w:jc w:val="left"/>
        <w:rPr>
          <w:rFonts w:ascii="HG丸ｺﾞｼｯｸM-PRO" w:eastAsia="HG丸ｺﾞｼｯｸM-PRO" w:hAnsi="HG丸ｺﾞｼｯｸM-PRO"/>
          <w:color w:val="000000" w:themeColor="text1"/>
          <w:szCs w:val="21"/>
        </w:rPr>
      </w:pPr>
      <w:bookmarkStart w:id="8" w:name="_Hlk204616594"/>
      <w:r w:rsidRPr="00FE20B5">
        <w:rPr>
          <w:rFonts w:ascii="ＭＳ ゴシック" w:eastAsia="HG丸ｺﾞｼｯｸM-PRO" w:hAnsi="ＭＳ ゴシック" w:hint="eastAsia"/>
          <w:color w:val="000000" w:themeColor="text1"/>
          <w:szCs w:val="21"/>
        </w:rPr>
        <w:t>研究が実施又は継続されることに同意しないこと又は同意を撤回すること</w:t>
      </w:r>
      <w:r w:rsidRPr="00FE20B5">
        <w:rPr>
          <w:rFonts w:ascii="HG丸ｺﾞｼｯｸM-PRO" w:eastAsia="HG丸ｺﾞｼｯｸM-PRO" w:hAnsi="HG丸ｺﾞｼｯｸM-PRO" w:hint="eastAsia"/>
          <w:color w:val="000000" w:themeColor="text1"/>
          <w:szCs w:val="21"/>
        </w:rPr>
        <w:t>によって研究対象者等が不利益な取扱いを受けない旨</w:t>
      </w:r>
      <w:bookmarkEnd w:id="8"/>
    </w:p>
    <w:p w14:paraId="35E11418" w14:textId="77777777" w:rsidR="00983118" w:rsidRPr="00FE20B5" w:rsidRDefault="00983118" w:rsidP="00983118">
      <w:pPr>
        <w:pStyle w:val="Default"/>
        <w:numPr>
          <w:ilvl w:val="0"/>
          <w:numId w:val="3"/>
        </w:numPr>
        <w:rPr>
          <w:rFonts w:ascii="HG丸ｺﾞｼｯｸM-PRO" w:eastAsia="HG丸ｺﾞｼｯｸM-PRO" w:hAnsi="HG丸ｺﾞｼｯｸM-PRO"/>
          <w:sz w:val="21"/>
          <w:szCs w:val="21"/>
        </w:rPr>
      </w:pPr>
      <w:bookmarkStart w:id="9" w:name="_Hlk204616610"/>
      <w:r w:rsidRPr="00FE20B5">
        <w:rPr>
          <w:rFonts w:ascii="HG丸ｺﾞｼｯｸM-PRO" w:eastAsia="HG丸ｺﾞｼｯｸM-PRO" w:hAnsi="HG丸ｺﾞｼｯｸM-PRO" w:hint="eastAsia"/>
          <w:sz w:val="21"/>
          <w:szCs w:val="21"/>
        </w:rPr>
        <w:t>研究に関する情報公開の方法</w:t>
      </w:r>
      <w:bookmarkEnd w:id="9"/>
    </w:p>
    <w:p w14:paraId="16CCAD6B"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bookmarkStart w:id="10" w:name="_Hlk204616666"/>
      <w:r w:rsidRPr="00FE20B5">
        <w:rPr>
          <w:rFonts w:ascii="HG丸ｺﾞｼｯｸM-PRO" w:eastAsia="HG丸ｺﾞｼｯｸM-PRO" w:hAnsi="HG丸ｺﾞｼｯｸM-PRO" w:hint="eastAsia"/>
          <w:sz w:val="21"/>
          <w:szCs w:val="21"/>
        </w:rPr>
        <w:t>研究対象者等の求めに応じて、他の研究対象者等の個人情報等の保護及び当該研究の独創性の確保に支障がない範囲内で研究計画書及び研究の方法に関する資料を入手又は閲覧できる旨並びにその入手又は閲覧の方法</w:t>
      </w:r>
      <w:bookmarkEnd w:id="10"/>
    </w:p>
    <w:p w14:paraId="4525AD66"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個人情報等の取扱い（加工する場合にはその方法、仮名加工情報又は匿名加工情</w:t>
      </w:r>
      <w:r w:rsidRPr="00FE20B5">
        <w:rPr>
          <w:rFonts w:ascii="HG丸ｺﾞｼｯｸM-PRO" w:eastAsia="HG丸ｺﾞｼｯｸM-PRO" w:hAnsi="HG丸ｺﾞｼｯｸM-PRO" w:cstheme="minorBidi"/>
          <w:color w:val="auto"/>
          <w:sz w:val="21"/>
          <w:szCs w:val="21"/>
        </w:rPr>
        <w:t>報を作成する場合にはその旨を含む。）</w:t>
      </w:r>
    </w:p>
    <w:p w14:paraId="5179FF7D"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cstheme="minorBidi"/>
          <w:color w:val="auto"/>
          <w:sz w:val="21"/>
          <w:szCs w:val="21"/>
        </w:rPr>
        <w:t>試料・情報の保管及び廃棄の方法</w:t>
      </w:r>
    </w:p>
    <w:p w14:paraId="504B4BA8"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cstheme="minorBidi"/>
          <w:color w:val="auto"/>
          <w:sz w:val="21"/>
          <w:szCs w:val="21"/>
        </w:rPr>
        <w:t>研究の資金源その他の研究機関の研究に係る利益相反及び個人の収益その他の研究者等の研究に係る利益相反に関する状況</w:t>
      </w:r>
    </w:p>
    <w:p w14:paraId="73A23F6C"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cstheme="minorBidi"/>
          <w:color w:val="auto"/>
          <w:sz w:val="21"/>
          <w:szCs w:val="21"/>
        </w:rPr>
        <w:t>研究により得られた結果等の取扱い</w:t>
      </w:r>
    </w:p>
    <w:p w14:paraId="326818CF"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cstheme="minorBidi"/>
          <w:sz w:val="21"/>
          <w:szCs w:val="21"/>
        </w:rPr>
        <w:t>研究対象者等及びその関係者からの相談等への対応（遺伝カウンセリングを含む。）</w:t>
      </w:r>
    </w:p>
    <w:p w14:paraId="5E8C795D" w14:textId="77777777" w:rsidR="00983118" w:rsidRPr="00FE20B5" w:rsidRDefault="00FE20B5"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外国にある者に対して試料・情報を提供する場合には、当該外国の名称、適切かつ合理的な方法により得られた当該外国における個人情報の保護に関する制度に関する情報、及び当該者が講ずる個人情報の保護のための措置に関する情報</w:t>
      </w:r>
    </w:p>
    <w:p w14:paraId="4E18DF84"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研究対象者等に経済的負担又は謝礼がある場合には、その旨及びその内容</w:t>
      </w:r>
    </w:p>
    <w:p w14:paraId="2B43B906"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通常の診療を超える医療行為を伴う研究の場合には、他の治療方法等に関する事項</w:t>
      </w:r>
    </w:p>
    <w:p w14:paraId="601DEE80"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通常の診療を超える医療行為を伴う研究の場合には、研究対象者への研究実施後における医療の提供に関する対応</w:t>
      </w:r>
    </w:p>
    <w:p w14:paraId="77537DBD"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侵襲を伴う研究の場合には、当該研究によって生じた健康被害に対する補償の有無及びその内容</w:t>
      </w:r>
    </w:p>
    <w:p w14:paraId="590BA250"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研究対象者から取得された試料・情報について、研究対象者等から同意を受ける時点では特定されない将来の研究のために用いられる可能性又は他の研究機関に提供する可能性がある場合には、その旨、同意を受ける時点において想定される内容並びに実施される研究及び提供先となる研究機関に関する情報を研究対象者等が確認する方法</w:t>
      </w:r>
    </w:p>
    <w:p w14:paraId="2E5EAB35" w14:textId="77777777" w:rsidR="00983118" w:rsidRPr="00FE20B5" w:rsidRDefault="00983118" w:rsidP="007F73F1">
      <w:pPr>
        <w:pStyle w:val="Default"/>
        <w:numPr>
          <w:ilvl w:val="0"/>
          <w:numId w:val="3"/>
        </w:numPr>
        <w:ind w:hanging="562"/>
        <w:rPr>
          <w:rFonts w:ascii="HG丸ｺﾞｼｯｸM-PRO" w:eastAsia="HG丸ｺﾞｼｯｸM-PRO" w:hAnsi="HG丸ｺﾞｼｯｸM-PRO"/>
          <w:sz w:val="21"/>
          <w:szCs w:val="21"/>
        </w:rPr>
      </w:pPr>
      <w:r w:rsidRPr="00FE20B5">
        <w:rPr>
          <w:rFonts w:ascii="HG丸ｺﾞｼｯｸM-PRO" w:eastAsia="HG丸ｺﾞｼｯｸM-PRO" w:hAnsi="HG丸ｺﾞｼｯｸM-PRO" w:hint="eastAsia"/>
          <w:sz w:val="21"/>
          <w:szCs w:val="21"/>
        </w:rPr>
        <w:t>侵襲（軽微な侵襲を除く。）を伴う研究であって介入を行うものの場合には、研究対象者の秘密が保全されることを前提として、モニタリングに従事する者及び監査に従事する者並びに倫理審査委員会が、必要な範囲内において当該研究対象者に関する試料・情報を閲覧する旨</w:t>
      </w:r>
    </w:p>
    <w:p w14:paraId="00DAE96C" w14:textId="77777777" w:rsidR="004B7DCC" w:rsidRPr="004B7DCC" w:rsidRDefault="004B7DCC" w:rsidP="004B7DCC">
      <w:pPr>
        <w:widowControl/>
        <w:spacing w:line="0" w:lineRule="atLeast"/>
        <w:rPr>
          <w:color w:val="000000" w:themeColor="text1"/>
          <w:sz w:val="24"/>
          <w:szCs w:val="24"/>
        </w:rPr>
      </w:pPr>
    </w:p>
    <w:p w14:paraId="69398D8D" w14:textId="77777777" w:rsidR="009304C9" w:rsidRDefault="009304C9" w:rsidP="008F0AB6">
      <w:pPr>
        <w:rPr>
          <w:color w:val="000000" w:themeColor="text1"/>
          <w:sz w:val="24"/>
          <w:szCs w:val="24"/>
        </w:rPr>
      </w:pPr>
    </w:p>
    <w:p w14:paraId="07D382BF" w14:textId="77777777" w:rsidR="00072F9F" w:rsidRPr="00610BD3" w:rsidRDefault="00072F9F" w:rsidP="008F0AB6">
      <w:pPr>
        <w:rPr>
          <w:color w:val="000000" w:themeColor="text1"/>
          <w:sz w:val="24"/>
          <w:szCs w:val="24"/>
        </w:rPr>
      </w:pPr>
    </w:p>
    <w:p w14:paraId="5FF858B3" w14:textId="1CBBB876" w:rsidR="00CB770D" w:rsidRPr="00610BD3" w:rsidRDefault="00CB770D" w:rsidP="00CB770D">
      <w:pPr>
        <w:spacing w:line="400" w:lineRule="exact"/>
        <w:jc w:val="center"/>
        <w:rPr>
          <w:rFonts w:ascii="ＭＳ ゴシック" w:eastAsia="HG丸ｺﾞｼｯｸM-PRO" w:hAnsi="ＭＳ ゴシック"/>
          <w:b/>
          <w:color w:val="000000" w:themeColor="text1"/>
          <w:sz w:val="36"/>
          <w:szCs w:val="36"/>
        </w:rPr>
      </w:pPr>
      <w:r w:rsidRPr="00610BD3">
        <w:rPr>
          <w:rFonts w:ascii="ＭＳ ゴシック" w:eastAsia="HG丸ｺﾞｼｯｸM-PRO" w:hAnsi="ＭＳ ゴシック" w:hint="eastAsia"/>
          <w:b/>
          <w:color w:val="000000" w:themeColor="text1"/>
          <w:sz w:val="36"/>
          <w:szCs w:val="36"/>
        </w:rPr>
        <w:t>同意書の記載項目</w:t>
      </w:r>
      <w:r w:rsidR="000C53BB">
        <w:rPr>
          <w:rFonts w:ascii="ＭＳ ゴシック" w:eastAsia="HG丸ｺﾞｼｯｸM-PRO" w:hAnsi="ＭＳ ゴシック" w:hint="eastAsia"/>
          <w:b/>
          <w:color w:val="000000" w:themeColor="text1"/>
          <w:sz w:val="36"/>
          <w:szCs w:val="36"/>
        </w:rPr>
        <w:t>（</w:t>
      </w:r>
      <w:r w:rsidR="00072F9F">
        <w:rPr>
          <w:rFonts w:ascii="ＭＳ ゴシック" w:eastAsia="HG丸ｺﾞｼｯｸM-PRO" w:hAnsi="ＭＳ ゴシック" w:hint="eastAsia"/>
          <w:b/>
          <w:color w:val="000000" w:themeColor="text1"/>
          <w:sz w:val="36"/>
          <w:szCs w:val="36"/>
        </w:rPr>
        <w:t>変更案</w:t>
      </w:r>
      <w:r w:rsidR="000C53BB">
        <w:rPr>
          <w:rFonts w:ascii="ＭＳ ゴシック" w:eastAsia="HG丸ｺﾞｼｯｸM-PRO" w:hAnsi="ＭＳ ゴシック" w:hint="eastAsia"/>
          <w:b/>
          <w:color w:val="000000" w:themeColor="text1"/>
          <w:sz w:val="36"/>
          <w:szCs w:val="36"/>
        </w:rPr>
        <w:t>）</w:t>
      </w:r>
    </w:p>
    <w:p w14:paraId="556FC7B5" w14:textId="77777777" w:rsidR="000857F4" w:rsidRPr="00610BD3" w:rsidRDefault="000857F4" w:rsidP="00CB770D">
      <w:pPr>
        <w:spacing w:line="400" w:lineRule="exact"/>
        <w:jc w:val="center"/>
        <w:rPr>
          <w:rFonts w:ascii="ＭＳ ゴシック" w:eastAsia="HG丸ｺﾞｼｯｸM-PRO" w:hAnsi="ＭＳ ゴシック"/>
          <w:b/>
          <w:color w:val="000000" w:themeColor="text1"/>
          <w:sz w:val="36"/>
          <w:szCs w:val="36"/>
        </w:rPr>
      </w:pPr>
    </w:p>
    <w:p w14:paraId="3C4D4E2F" w14:textId="77777777" w:rsidR="00E21949" w:rsidRPr="00610BD3" w:rsidRDefault="00E21949" w:rsidP="00E21949">
      <w:pPr>
        <w:numPr>
          <w:ilvl w:val="0"/>
          <w:numId w:val="2"/>
        </w:numPr>
        <w:spacing w:line="400" w:lineRule="exact"/>
        <w:rPr>
          <w:rFonts w:ascii="ＭＳ ゴシック" w:eastAsia="HG丸ｺﾞｼｯｸM-PRO" w:hAnsi="ＭＳ ゴシック"/>
          <w:color w:val="000000" w:themeColor="text1"/>
          <w:sz w:val="24"/>
          <w:szCs w:val="24"/>
        </w:rPr>
      </w:pPr>
      <w:r w:rsidRPr="00610BD3">
        <w:rPr>
          <w:rFonts w:ascii="ＭＳ ゴシック" w:eastAsia="HG丸ｺﾞｼｯｸM-PRO" w:hAnsi="ＭＳ ゴシック" w:hint="eastAsia"/>
          <w:color w:val="000000" w:themeColor="text1"/>
          <w:sz w:val="24"/>
          <w:szCs w:val="24"/>
        </w:rPr>
        <w:t>研究等名称</w:t>
      </w:r>
    </w:p>
    <w:p w14:paraId="7CBD3C55" w14:textId="4B0BAD9F" w:rsidR="003210F1" w:rsidRPr="00610BD3" w:rsidRDefault="00072F9F" w:rsidP="003210F1">
      <w:pPr>
        <w:numPr>
          <w:ilvl w:val="0"/>
          <w:numId w:val="2"/>
        </w:numPr>
        <w:spacing w:line="400" w:lineRule="exact"/>
        <w:jc w:val="left"/>
        <w:rPr>
          <w:rFonts w:ascii="ＭＳ ゴシック" w:eastAsia="HG丸ｺﾞｼｯｸM-PRO" w:hAnsi="ＭＳ ゴシック"/>
          <w:color w:val="000000" w:themeColor="text1"/>
          <w:sz w:val="24"/>
          <w:szCs w:val="24"/>
        </w:rPr>
      </w:pPr>
      <w:r w:rsidRPr="00072F9F">
        <w:rPr>
          <w:rFonts w:ascii="ＭＳ ゴシック" w:eastAsia="HG丸ｺﾞｼｯｸM-PRO" w:hAnsi="ＭＳ ゴシック" w:hint="eastAsia"/>
          <w:color w:val="FF0000"/>
          <w:sz w:val="24"/>
          <w:szCs w:val="24"/>
          <w:u w:val="single"/>
        </w:rPr>
        <w:t>【チェック欄を入れる場合】</w:t>
      </w:r>
      <w:r w:rsidR="00E21949" w:rsidRPr="00610BD3">
        <w:rPr>
          <w:rFonts w:ascii="ＭＳ ゴシック" w:eastAsia="HG丸ｺﾞｼｯｸM-PRO" w:hAnsi="ＭＳ ゴシック" w:hint="eastAsia"/>
          <w:color w:val="000000" w:themeColor="text1"/>
          <w:sz w:val="24"/>
          <w:szCs w:val="24"/>
        </w:rPr>
        <w:t>説明文書</w:t>
      </w:r>
      <w:r w:rsidR="00E3306C" w:rsidRPr="00610BD3">
        <w:rPr>
          <w:rFonts w:ascii="ＭＳ ゴシック" w:eastAsia="HG丸ｺﾞｼｯｸM-PRO" w:hAnsi="ＭＳ ゴシック" w:hint="eastAsia"/>
          <w:color w:val="000000" w:themeColor="text1"/>
          <w:sz w:val="24"/>
          <w:szCs w:val="24"/>
        </w:rPr>
        <w:t>の各項目と同一のチェック欄（番号も合わせる）</w:t>
      </w:r>
    </w:p>
    <w:p w14:paraId="02C0923A" w14:textId="77777777" w:rsidR="003210F1" w:rsidRPr="00610BD3" w:rsidRDefault="003210F1" w:rsidP="003210F1">
      <w:pPr>
        <w:numPr>
          <w:ilvl w:val="0"/>
          <w:numId w:val="2"/>
        </w:numPr>
        <w:spacing w:line="400" w:lineRule="exact"/>
        <w:jc w:val="left"/>
        <w:rPr>
          <w:rFonts w:ascii="ＭＳ ゴシック" w:eastAsia="HG丸ｺﾞｼｯｸM-PRO" w:hAnsi="ＭＳ ゴシック"/>
          <w:color w:val="000000" w:themeColor="text1"/>
          <w:sz w:val="24"/>
          <w:szCs w:val="24"/>
        </w:rPr>
      </w:pPr>
      <w:r w:rsidRPr="00610BD3">
        <w:rPr>
          <w:rFonts w:ascii="ＭＳ ゴシック" w:eastAsia="HG丸ｺﾞｼｯｸM-PRO" w:hAnsi="ＭＳ ゴシック" w:hint="eastAsia"/>
          <w:color w:val="000000" w:themeColor="text1"/>
          <w:sz w:val="24"/>
          <w:szCs w:val="24"/>
        </w:rPr>
        <w:t>学長宛て</w:t>
      </w:r>
    </w:p>
    <w:p w14:paraId="30B66C99" w14:textId="77777777" w:rsidR="003210F1" w:rsidRPr="00610BD3" w:rsidRDefault="003210F1" w:rsidP="003210F1">
      <w:pPr>
        <w:numPr>
          <w:ilvl w:val="0"/>
          <w:numId w:val="2"/>
        </w:numPr>
        <w:spacing w:line="400" w:lineRule="exact"/>
        <w:jc w:val="left"/>
        <w:rPr>
          <w:rFonts w:ascii="ＭＳ ゴシック" w:eastAsia="HG丸ｺﾞｼｯｸM-PRO" w:hAnsi="ＭＳ ゴシック"/>
          <w:color w:val="000000" w:themeColor="text1"/>
          <w:sz w:val="24"/>
          <w:szCs w:val="24"/>
        </w:rPr>
      </w:pPr>
      <w:r w:rsidRPr="00610BD3">
        <w:rPr>
          <w:rFonts w:ascii="ＭＳ ゴシック" w:eastAsia="HG丸ｺﾞｼｯｸM-PRO" w:hAnsi="ＭＳ ゴシック" w:hint="eastAsia"/>
          <w:color w:val="000000" w:themeColor="text1"/>
          <w:sz w:val="24"/>
          <w:szCs w:val="24"/>
        </w:rPr>
        <w:t>説明者</w:t>
      </w:r>
      <w:r w:rsidR="00646502" w:rsidRPr="00610BD3">
        <w:rPr>
          <w:rFonts w:ascii="ＭＳ ゴシック" w:eastAsia="HG丸ｺﾞｼｯｸM-PRO" w:hAnsi="ＭＳ ゴシック" w:hint="eastAsia"/>
          <w:color w:val="000000" w:themeColor="text1"/>
          <w:sz w:val="24"/>
          <w:szCs w:val="24"/>
        </w:rPr>
        <w:t>の</w:t>
      </w:r>
      <w:r w:rsidR="00E21949" w:rsidRPr="00610BD3">
        <w:rPr>
          <w:rFonts w:ascii="ＭＳ ゴシック" w:eastAsia="HG丸ｺﾞｼｯｸM-PRO" w:hAnsi="ＭＳ ゴシック" w:hint="eastAsia"/>
          <w:color w:val="000000" w:themeColor="text1"/>
          <w:sz w:val="24"/>
          <w:szCs w:val="24"/>
        </w:rPr>
        <w:t>署名・説明年月日</w:t>
      </w:r>
      <w:r w:rsidR="00646502" w:rsidRPr="00610BD3">
        <w:rPr>
          <w:rFonts w:ascii="ＭＳ ゴシック" w:eastAsia="HG丸ｺﾞｼｯｸM-PRO" w:hAnsi="ＭＳ ゴシック" w:hint="eastAsia"/>
          <w:color w:val="000000" w:themeColor="text1"/>
          <w:sz w:val="24"/>
          <w:szCs w:val="24"/>
        </w:rPr>
        <w:t>欄</w:t>
      </w:r>
    </w:p>
    <w:p w14:paraId="617105E5" w14:textId="77777777" w:rsidR="00E21949" w:rsidRPr="00610BD3" w:rsidRDefault="0020385A" w:rsidP="003210F1">
      <w:pPr>
        <w:numPr>
          <w:ilvl w:val="0"/>
          <w:numId w:val="2"/>
        </w:numPr>
        <w:spacing w:line="400" w:lineRule="exact"/>
        <w:jc w:val="left"/>
        <w:rPr>
          <w:rFonts w:ascii="ＭＳ ゴシック" w:eastAsia="HG丸ｺﾞｼｯｸM-PRO" w:hAnsi="ＭＳ ゴシック"/>
          <w:color w:val="000000" w:themeColor="text1"/>
          <w:sz w:val="24"/>
          <w:szCs w:val="24"/>
        </w:rPr>
      </w:pPr>
      <w:r w:rsidRPr="00610BD3">
        <w:rPr>
          <w:rFonts w:ascii="ＭＳ ゴシック" w:eastAsia="HG丸ｺﾞｼｯｸM-PRO" w:hAnsi="ＭＳ ゴシック" w:hint="eastAsia"/>
          <w:color w:val="000000" w:themeColor="text1"/>
          <w:sz w:val="24"/>
          <w:szCs w:val="24"/>
        </w:rPr>
        <w:t>本人</w:t>
      </w:r>
      <w:r w:rsidR="00D3176F" w:rsidRPr="00610BD3">
        <w:rPr>
          <w:rFonts w:ascii="ＭＳ ゴシック" w:eastAsia="HG丸ｺﾞｼｯｸM-PRO" w:hAnsi="ＭＳ ゴシック" w:hint="eastAsia"/>
          <w:color w:val="000000" w:themeColor="text1"/>
          <w:sz w:val="24"/>
          <w:szCs w:val="24"/>
        </w:rPr>
        <w:t>の</w:t>
      </w:r>
      <w:r w:rsidRPr="00610BD3">
        <w:rPr>
          <w:rFonts w:ascii="ＭＳ ゴシック" w:eastAsia="HG丸ｺﾞｼｯｸM-PRO" w:hAnsi="ＭＳ ゴシック" w:hint="eastAsia"/>
          <w:color w:val="000000" w:themeColor="text1"/>
          <w:sz w:val="24"/>
          <w:szCs w:val="24"/>
        </w:rPr>
        <w:t>署名</w:t>
      </w:r>
      <w:r w:rsidR="00E21949" w:rsidRPr="00610BD3">
        <w:rPr>
          <w:rFonts w:ascii="ＭＳ ゴシック" w:eastAsia="HG丸ｺﾞｼｯｸM-PRO" w:hAnsi="ＭＳ ゴシック" w:hint="eastAsia"/>
          <w:color w:val="000000" w:themeColor="text1"/>
          <w:sz w:val="24"/>
          <w:szCs w:val="24"/>
        </w:rPr>
        <w:t>・</w:t>
      </w:r>
      <w:r w:rsidR="000F6A7C" w:rsidRPr="00610BD3">
        <w:rPr>
          <w:rFonts w:ascii="ＭＳ ゴシック" w:eastAsia="HG丸ｺﾞｼｯｸM-PRO" w:hAnsi="ＭＳ ゴシック" w:hint="eastAsia"/>
          <w:color w:val="000000" w:themeColor="text1"/>
          <w:sz w:val="24"/>
          <w:szCs w:val="24"/>
        </w:rPr>
        <w:t>記入</w:t>
      </w:r>
      <w:r w:rsidR="00E21949" w:rsidRPr="00610BD3">
        <w:rPr>
          <w:rFonts w:ascii="ＭＳ ゴシック" w:eastAsia="HG丸ｺﾞｼｯｸM-PRO" w:hAnsi="ＭＳ ゴシック" w:hint="eastAsia"/>
          <w:color w:val="000000" w:themeColor="text1"/>
          <w:sz w:val="24"/>
          <w:szCs w:val="24"/>
        </w:rPr>
        <w:t>年月日</w:t>
      </w:r>
      <w:r w:rsidR="00D3176F" w:rsidRPr="00610BD3">
        <w:rPr>
          <w:rFonts w:ascii="ＭＳ ゴシック" w:eastAsia="HG丸ｺﾞｼｯｸM-PRO" w:hAnsi="ＭＳ ゴシック" w:hint="eastAsia"/>
          <w:color w:val="000000" w:themeColor="text1"/>
          <w:sz w:val="24"/>
          <w:szCs w:val="24"/>
        </w:rPr>
        <w:t>欄</w:t>
      </w:r>
      <w:r w:rsidRPr="00610BD3">
        <w:rPr>
          <w:rFonts w:ascii="ＭＳ ゴシック" w:eastAsia="HG丸ｺﾞｼｯｸM-PRO" w:hAnsi="ＭＳ ゴシック" w:hint="eastAsia"/>
          <w:color w:val="000000" w:themeColor="text1"/>
          <w:sz w:val="24"/>
          <w:szCs w:val="24"/>
        </w:rPr>
        <w:t xml:space="preserve">　</w:t>
      </w:r>
    </w:p>
    <w:p w14:paraId="47FC0AA4" w14:textId="77777777" w:rsidR="0020385A" w:rsidRPr="00610BD3" w:rsidRDefault="00E21949" w:rsidP="003210F1">
      <w:pPr>
        <w:numPr>
          <w:ilvl w:val="0"/>
          <w:numId w:val="2"/>
        </w:numPr>
        <w:spacing w:line="400" w:lineRule="exact"/>
        <w:jc w:val="left"/>
        <w:rPr>
          <w:rFonts w:ascii="ＭＳ ゴシック" w:eastAsia="HG丸ｺﾞｼｯｸM-PRO" w:hAnsi="ＭＳ ゴシック"/>
          <w:color w:val="000000" w:themeColor="text1"/>
          <w:sz w:val="24"/>
          <w:szCs w:val="24"/>
        </w:rPr>
      </w:pPr>
      <w:r w:rsidRPr="00610BD3">
        <w:rPr>
          <w:rFonts w:ascii="ＭＳ ゴシック" w:eastAsia="HG丸ｺﾞｼｯｸM-PRO" w:hAnsi="ＭＳ ゴシック" w:hint="eastAsia"/>
          <w:color w:val="000000" w:themeColor="text1"/>
          <w:sz w:val="24"/>
          <w:szCs w:val="24"/>
        </w:rPr>
        <w:t>本人の同意能力が低下している場合は、署名を委任された人の署名</w:t>
      </w:r>
      <w:r w:rsidR="000F6A7C" w:rsidRPr="00610BD3">
        <w:rPr>
          <w:rFonts w:ascii="ＭＳ ゴシック" w:eastAsia="HG丸ｺﾞｼｯｸM-PRO" w:hAnsi="ＭＳ ゴシック" w:hint="eastAsia"/>
          <w:color w:val="000000" w:themeColor="text1"/>
          <w:sz w:val="24"/>
          <w:szCs w:val="24"/>
        </w:rPr>
        <w:t>・記入年月日</w:t>
      </w:r>
      <w:r w:rsidRPr="00610BD3">
        <w:rPr>
          <w:rFonts w:ascii="ＭＳ ゴシック" w:eastAsia="HG丸ｺﾞｼｯｸM-PRO" w:hAnsi="ＭＳ ゴシック" w:hint="eastAsia"/>
          <w:color w:val="000000" w:themeColor="text1"/>
          <w:sz w:val="24"/>
          <w:szCs w:val="24"/>
        </w:rPr>
        <w:t>欄</w:t>
      </w:r>
    </w:p>
    <w:p w14:paraId="2B31175C" w14:textId="77777777" w:rsidR="00CB770D" w:rsidRPr="00D5232B" w:rsidRDefault="00CB770D" w:rsidP="00CB770D">
      <w:pPr>
        <w:jc w:val="center"/>
        <w:rPr>
          <w:rFonts w:ascii="ＭＳ ゴシック" w:eastAsia="HG丸ｺﾞｼｯｸM-PRO" w:hAnsi="ＭＳ ゴシック"/>
          <w:color w:val="000000" w:themeColor="text1"/>
          <w:sz w:val="24"/>
          <w:szCs w:val="24"/>
        </w:rPr>
      </w:pPr>
    </w:p>
    <w:p w14:paraId="1559FFD6" w14:textId="77777777" w:rsidR="006D3148" w:rsidRPr="00610BD3" w:rsidRDefault="006D3148" w:rsidP="00CB770D">
      <w:pPr>
        <w:jc w:val="center"/>
        <w:rPr>
          <w:b/>
          <w:color w:val="000000" w:themeColor="text1"/>
          <w:sz w:val="24"/>
          <w:szCs w:val="24"/>
        </w:rPr>
      </w:pPr>
    </w:p>
    <w:sectPr w:rsidR="006D3148" w:rsidRPr="00610BD3" w:rsidSect="00FE20B5">
      <w:pgSz w:w="11906" w:h="16838"/>
      <w:pgMar w:top="397" w:right="964" w:bottom="397" w:left="96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B61008" w14:textId="77777777" w:rsidR="00C07526" w:rsidRDefault="00C07526" w:rsidP="00C23C6A">
      <w:r>
        <w:separator/>
      </w:r>
    </w:p>
  </w:endnote>
  <w:endnote w:type="continuationSeparator" w:id="0">
    <w:p w14:paraId="4DD0BA79" w14:textId="77777777" w:rsidR="00C07526" w:rsidRDefault="00C07526" w:rsidP="00C23C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F85630" w14:textId="77777777" w:rsidR="00C07526" w:rsidRDefault="00C07526" w:rsidP="00C23C6A">
      <w:r>
        <w:separator/>
      </w:r>
    </w:p>
  </w:footnote>
  <w:footnote w:type="continuationSeparator" w:id="0">
    <w:p w14:paraId="012B8326" w14:textId="77777777" w:rsidR="00C07526" w:rsidRDefault="00C07526" w:rsidP="00C23C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A57664"/>
    <w:multiLevelType w:val="hybridMultilevel"/>
    <w:tmpl w:val="996EA7C0"/>
    <w:lvl w:ilvl="0" w:tplc="C8BC6C28">
      <w:start w:val="1"/>
      <w:numFmt w:val="decimal"/>
      <w:lvlText w:val="%1."/>
      <w:lvlJc w:val="left"/>
      <w:pPr>
        <w:ind w:left="420" w:hanging="420"/>
      </w:pPr>
      <w:rPr>
        <w:rFonts w:ascii="HG丸ｺﾞｼｯｸM-PRO" w:eastAsia="HG丸ｺﾞｼｯｸM-PRO" w:hint="eastAsia"/>
      </w:rPr>
    </w:lvl>
    <w:lvl w:ilvl="1" w:tplc="D96EFE80">
      <w:start w:val="20"/>
      <w:numFmt w:val="bullet"/>
      <w:lvlText w:val="※"/>
      <w:lvlJc w:val="left"/>
      <w:pPr>
        <w:ind w:left="780" w:hanging="360"/>
      </w:pPr>
      <w:rPr>
        <w:rFonts w:ascii="ＭＳ 明朝" w:eastAsia="ＭＳ 明朝" w:hAnsi="ＭＳ 明朝" w:cs="Times New Roman"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880732B"/>
    <w:multiLevelType w:val="hybridMultilevel"/>
    <w:tmpl w:val="532A02AC"/>
    <w:lvl w:ilvl="0" w:tplc="C8BC6C28">
      <w:start w:val="1"/>
      <w:numFmt w:val="decimal"/>
      <w:lvlText w:val="%1."/>
      <w:lvlJc w:val="left"/>
      <w:pPr>
        <w:ind w:left="420" w:hanging="420"/>
      </w:pPr>
      <w:rPr>
        <w:rFonts w:ascii="HG丸ｺﾞｼｯｸM-PRO" w:eastAsia="HG丸ｺﾞｼｯｸM-PRO"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F9C1E06"/>
    <w:multiLevelType w:val="hybridMultilevel"/>
    <w:tmpl w:val="EEB4F52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521D6FC0"/>
    <w:multiLevelType w:val="hybridMultilevel"/>
    <w:tmpl w:val="532A02AC"/>
    <w:lvl w:ilvl="0" w:tplc="C8BC6C28">
      <w:start w:val="1"/>
      <w:numFmt w:val="decimal"/>
      <w:lvlText w:val="%1."/>
      <w:lvlJc w:val="left"/>
      <w:pPr>
        <w:ind w:left="420" w:hanging="420"/>
      </w:pPr>
      <w:rPr>
        <w:rFonts w:ascii="HG丸ｺﾞｼｯｸM-PRO" w:eastAsia="HG丸ｺﾞｼｯｸM-PRO"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698898580">
    <w:abstractNumId w:val="0"/>
  </w:num>
  <w:num w:numId="2" w16cid:durableId="1356810594">
    <w:abstractNumId w:val="1"/>
  </w:num>
  <w:num w:numId="3" w16cid:durableId="1887141782">
    <w:abstractNumId w:val="3"/>
  </w:num>
  <w:num w:numId="4" w16cid:durableId="9866637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53E9"/>
    <w:rsid w:val="0002665B"/>
    <w:rsid w:val="000642A1"/>
    <w:rsid w:val="00072F9F"/>
    <w:rsid w:val="000857F4"/>
    <w:rsid w:val="000C53BB"/>
    <w:rsid w:val="000F6A7C"/>
    <w:rsid w:val="0015356F"/>
    <w:rsid w:val="0020385A"/>
    <w:rsid w:val="00212C1E"/>
    <w:rsid w:val="00232E08"/>
    <w:rsid w:val="00284EBE"/>
    <w:rsid w:val="003210F1"/>
    <w:rsid w:val="003524DA"/>
    <w:rsid w:val="0037592D"/>
    <w:rsid w:val="003D7ADE"/>
    <w:rsid w:val="00476C64"/>
    <w:rsid w:val="004A7DBC"/>
    <w:rsid w:val="004B518B"/>
    <w:rsid w:val="004B7DCC"/>
    <w:rsid w:val="004E1C10"/>
    <w:rsid w:val="005B5BDB"/>
    <w:rsid w:val="005C382F"/>
    <w:rsid w:val="00610BD3"/>
    <w:rsid w:val="0061588D"/>
    <w:rsid w:val="0062611A"/>
    <w:rsid w:val="00646502"/>
    <w:rsid w:val="00646F33"/>
    <w:rsid w:val="006651E3"/>
    <w:rsid w:val="00673028"/>
    <w:rsid w:val="006954C3"/>
    <w:rsid w:val="006A0CF1"/>
    <w:rsid w:val="006B6088"/>
    <w:rsid w:val="006C5C88"/>
    <w:rsid w:val="006D3148"/>
    <w:rsid w:val="00760173"/>
    <w:rsid w:val="00766D87"/>
    <w:rsid w:val="00770C7C"/>
    <w:rsid w:val="007D1961"/>
    <w:rsid w:val="007F73F1"/>
    <w:rsid w:val="0084318F"/>
    <w:rsid w:val="008B5526"/>
    <w:rsid w:val="008F0AB6"/>
    <w:rsid w:val="009304C9"/>
    <w:rsid w:val="00970EA6"/>
    <w:rsid w:val="00971C14"/>
    <w:rsid w:val="00977380"/>
    <w:rsid w:val="00983118"/>
    <w:rsid w:val="009A53E9"/>
    <w:rsid w:val="009F2642"/>
    <w:rsid w:val="00A20C34"/>
    <w:rsid w:val="00A53644"/>
    <w:rsid w:val="00A90D84"/>
    <w:rsid w:val="00B13BA4"/>
    <w:rsid w:val="00B377F6"/>
    <w:rsid w:val="00BE5819"/>
    <w:rsid w:val="00C07526"/>
    <w:rsid w:val="00C204E7"/>
    <w:rsid w:val="00C23C6A"/>
    <w:rsid w:val="00CA6D4C"/>
    <w:rsid w:val="00CB770D"/>
    <w:rsid w:val="00D3176F"/>
    <w:rsid w:val="00D5232B"/>
    <w:rsid w:val="00E21949"/>
    <w:rsid w:val="00E3306C"/>
    <w:rsid w:val="00E37AD9"/>
    <w:rsid w:val="00E60136"/>
    <w:rsid w:val="00F05F50"/>
    <w:rsid w:val="00F355A4"/>
    <w:rsid w:val="00F813D2"/>
    <w:rsid w:val="00FE20B5"/>
    <w:rsid w:val="00FE238C"/>
    <w:rsid w:val="00FF139E"/>
    <w:rsid w:val="00FF709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102781F"/>
  <w15:docId w15:val="{B5663422-F65C-462E-BC3B-C6C0A15CBD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pPr>
        <w:spacing w:line="0" w:lineRule="atLeast"/>
        <w:ind w:left="357" w:hanging="357"/>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7DCC"/>
    <w:pPr>
      <w:widowControl w:val="0"/>
      <w:spacing w:line="240" w:lineRule="auto"/>
      <w:ind w:left="0" w:firstLine="0"/>
    </w:pPr>
    <w:rPr>
      <w:rFonts w:ascii="Century" w:eastAsia="ＭＳ 明朝" w:hAnsi="Century"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9A53E9"/>
    <w:pPr>
      <w:adjustRightInd w:val="0"/>
      <w:spacing w:line="240" w:lineRule="atLeast"/>
      <w:ind w:left="221" w:firstLine="221"/>
      <w:textAlignment w:val="baseline"/>
    </w:pPr>
    <w:rPr>
      <w:rFonts w:ascii="ＭＳ 明朝"/>
      <w:kern w:val="0"/>
      <w:sz w:val="22"/>
    </w:rPr>
  </w:style>
  <w:style w:type="character" w:customStyle="1" w:styleId="a4">
    <w:name w:val="本文インデント (文字)"/>
    <w:basedOn w:val="a0"/>
    <w:link w:val="a3"/>
    <w:rsid w:val="009A53E9"/>
    <w:rPr>
      <w:rFonts w:ascii="ＭＳ 明朝" w:eastAsia="ＭＳ 明朝" w:hAnsi="Century" w:cs="Times New Roman"/>
      <w:kern w:val="0"/>
      <w:sz w:val="22"/>
      <w:szCs w:val="20"/>
    </w:rPr>
  </w:style>
  <w:style w:type="paragraph" w:styleId="a5">
    <w:name w:val="header"/>
    <w:basedOn w:val="a"/>
    <w:link w:val="a6"/>
    <w:uiPriority w:val="99"/>
    <w:unhideWhenUsed/>
    <w:rsid w:val="00C23C6A"/>
    <w:pPr>
      <w:tabs>
        <w:tab w:val="center" w:pos="4252"/>
        <w:tab w:val="right" w:pos="8504"/>
      </w:tabs>
      <w:snapToGrid w:val="0"/>
    </w:pPr>
  </w:style>
  <w:style w:type="character" w:customStyle="1" w:styleId="a6">
    <w:name w:val="ヘッダー (文字)"/>
    <w:basedOn w:val="a0"/>
    <w:link w:val="a5"/>
    <w:uiPriority w:val="99"/>
    <w:rsid w:val="00C23C6A"/>
    <w:rPr>
      <w:rFonts w:ascii="Century" w:eastAsia="ＭＳ 明朝" w:hAnsi="Century" w:cs="Times New Roman"/>
      <w:szCs w:val="20"/>
    </w:rPr>
  </w:style>
  <w:style w:type="paragraph" w:styleId="a7">
    <w:name w:val="footer"/>
    <w:basedOn w:val="a"/>
    <w:link w:val="a8"/>
    <w:uiPriority w:val="99"/>
    <w:unhideWhenUsed/>
    <w:rsid w:val="00C23C6A"/>
    <w:pPr>
      <w:tabs>
        <w:tab w:val="center" w:pos="4252"/>
        <w:tab w:val="right" w:pos="8504"/>
      </w:tabs>
      <w:snapToGrid w:val="0"/>
    </w:pPr>
  </w:style>
  <w:style w:type="character" w:customStyle="1" w:styleId="a8">
    <w:name w:val="フッター (文字)"/>
    <w:basedOn w:val="a0"/>
    <w:link w:val="a7"/>
    <w:uiPriority w:val="99"/>
    <w:rsid w:val="00C23C6A"/>
    <w:rPr>
      <w:rFonts w:ascii="Century" w:eastAsia="ＭＳ 明朝" w:hAnsi="Century" w:cs="Times New Roman"/>
      <w:szCs w:val="20"/>
    </w:rPr>
  </w:style>
  <w:style w:type="paragraph" w:customStyle="1" w:styleId="Default">
    <w:name w:val="Default"/>
    <w:rsid w:val="00983118"/>
    <w:pPr>
      <w:widowControl w:val="0"/>
      <w:autoSpaceDE w:val="0"/>
      <w:autoSpaceDN w:val="0"/>
      <w:adjustRightInd w:val="0"/>
      <w:spacing w:line="240" w:lineRule="auto"/>
      <w:ind w:left="0" w:firstLine="0"/>
      <w:jc w:val="left"/>
    </w:pPr>
    <w:rPr>
      <w:rFonts w:ascii="ＭＳ ゴシック" w:eastAsia="ＭＳ ゴシック" w:cs="ＭＳ ゴシック"/>
      <w:color w:val="000000"/>
      <w:kern w:val="0"/>
      <w:sz w:val="24"/>
      <w:szCs w:val="24"/>
    </w:rPr>
  </w:style>
  <w:style w:type="paragraph" w:styleId="a9">
    <w:name w:val="List Paragraph"/>
    <w:basedOn w:val="a"/>
    <w:uiPriority w:val="34"/>
    <w:qFormat/>
    <w:rsid w:val="00983118"/>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2</Pages>
  <Words>227</Words>
  <Characters>1294</Characters>
  <Application>Microsoft Office Word</Application>
  <DocSecurity>0</DocSecurity>
  <Lines>10</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Center</cp:lastModifiedBy>
  <dcterms:created xsi:type="dcterms:W3CDTF">2025-07-25T08:56:00Z</dcterms:created>
  <dcterms:modified xsi:type="dcterms:W3CDTF">2025-09-23T03:06:00Z</dcterms:modified>
</cp:coreProperties>
</file>